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5812"/>
        <w:gridCol w:w="4819"/>
        <w:gridCol w:w="1359"/>
      </w:tblGrid>
      <w:tr w:rsidR="00A06425" w:rsidRPr="00A06425" w:rsidTr="00682E6E">
        <w:tc>
          <w:tcPr>
            <w:tcW w:w="15671" w:type="dxa"/>
            <w:gridSpan w:val="6"/>
            <w:shd w:val="clear" w:color="auto" w:fill="auto"/>
            <w:vAlign w:val="center"/>
          </w:tcPr>
          <w:p w:rsidR="00A06425" w:rsidRPr="00402383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82E6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682E6E" w:rsidRPr="00682E6E">
              <w:rPr>
                <w:rFonts w:asciiTheme="minorHAnsi" w:hAnsiTheme="minorHAnsi" w:cstheme="minorHAnsi"/>
                <w:b/>
                <w:i/>
                <w:szCs w:val="22"/>
              </w:rPr>
              <w:t>Opis założeń projektu informatycznego pn. „e-</w:t>
            </w:r>
            <w:proofErr w:type="spellStart"/>
            <w:r w:rsidR="00682E6E" w:rsidRPr="00682E6E">
              <w:rPr>
                <w:rFonts w:asciiTheme="minorHAnsi" w:hAnsiTheme="minorHAnsi" w:cstheme="minorHAnsi"/>
                <w:b/>
                <w:i/>
                <w:szCs w:val="22"/>
              </w:rPr>
              <w:t>ChoZaw</w:t>
            </w:r>
            <w:proofErr w:type="spellEnd"/>
            <w:r w:rsidR="00682E6E" w:rsidRPr="00682E6E">
              <w:rPr>
                <w:rFonts w:asciiTheme="minorHAnsi" w:hAnsiTheme="minorHAnsi" w:cstheme="minorHAnsi"/>
                <w:b/>
                <w:i/>
                <w:szCs w:val="22"/>
              </w:rPr>
              <w:t>: Innowacyjna platforma do gromadzenia i analizy danych z Centralnego Rejestru Chorób Zawodowych”</w:t>
            </w:r>
          </w:p>
        </w:tc>
      </w:tr>
      <w:tr w:rsidR="00A06425" w:rsidRPr="00A06425" w:rsidTr="00402383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402383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682E6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DSO MSWiA</w:t>
            </w:r>
          </w:p>
        </w:tc>
        <w:tc>
          <w:tcPr>
            <w:tcW w:w="1985" w:type="dxa"/>
            <w:shd w:val="clear" w:color="auto" w:fill="auto"/>
          </w:tcPr>
          <w:p w:rsidR="00402383" w:rsidRDefault="00402383" w:rsidP="00682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7.1.</w:t>
            </w:r>
          </w:p>
          <w:p w:rsidR="00402383" w:rsidRDefault="00682E6E" w:rsidP="00682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2E6E">
              <w:rPr>
                <w:rFonts w:asciiTheme="minorHAnsi" w:hAnsiTheme="minorHAnsi" w:cstheme="minorHAnsi"/>
                <w:sz w:val="22"/>
                <w:szCs w:val="22"/>
              </w:rPr>
              <w:t xml:space="preserve">Lista systemów wykorzystywanych w projekcie </w:t>
            </w:r>
          </w:p>
          <w:p w:rsidR="00A06425" w:rsidRPr="00A06425" w:rsidRDefault="00682E6E" w:rsidP="00682E6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2E6E">
              <w:rPr>
                <w:rFonts w:asciiTheme="minorHAnsi" w:hAnsiTheme="minorHAnsi" w:cstheme="minorHAnsi"/>
                <w:sz w:val="22"/>
                <w:szCs w:val="22"/>
              </w:rPr>
              <w:t xml:space="preserve">pkt 5 tabeli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82E6E">
              <w:rPr>
                <w:rFonts w:asciiTheme="minorHAnsi" w:hAnsiTheme="minorHAnsi" w:cstheme="minorHAnsi"/>
                <w:sz w:val="22"/>
                <w:szCs w:val="22"/>
              </w:rPr>
              <w:t>system PESEL</w:t>
            </w:r>
          </w:p>
        </w:tc>
        <w:tc>
          <w:tcPr>
            <w:tcW w:w="5812" w:type="dxa"/>
            <w:shd w:val="clear" w:color="auto" w:fill="auto"/>
          </w:tcPr>
          <w:p w:rsidR="00402383" w:rsidRDefault="00682E6E" w:rsidP="00682E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2E6E">
              <w:rPr>
                <w:rFonts w:asciiTheme="minorHAnsi" w:hAnsiTheme="minorHAnsi" w:cstheme="minorHAnsi"/>
                <w:sz w:val="22"/>
                <w:szCs w:val="22"/>
              </w:rPr>
              <w:t>Opis zawiera m.in. informacje dot. osób, których dane są gromadzone w rejestrze PESEL, wskazując</w:t>
            </w:r>
            <w:r w:rsidR="0040238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402383" w:rsidRDefault="00682E6E" w:rsidP="004023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obywateli polskich zamieszkujących na terytorium Rzeczypospolitej Polskiej;</w:t>
            </w:r>
          </w:p>
          <w:p w:rsidR="00402383" w:rsidRDefault="00682E6E" w:rsidP="004023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obywateli polskich zamieszkujących poza</w:t>
            </w:r>
            <w:r w:rsidR="00402383" w:rsidRPr="004023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granicami Rzeczypospolitej Polskiej w związku z ubieganiem się o</w:t>
            </w:r>
            <w:r w:rsidR="00402383" w:rsidRPr="00402383">
              <w:rPr>
                <w:rFonts w:asciiTheme="minorHAnsi" w:hAnsiTheme="minorHAnsi" w:cstheme="minorHAnsi"/>
                <w:sz w:val="22"/>
                <w:szCs w:val="22"/>
              </w:rPr>
              <w:t xml:space="preserve"> polski dokument tożsamości;</w:t>
            </w:r>
          </w:p>
          <w:p w:rsidR="00682E6E" w:rsidRPr="00402383" w:rsidRDefault="00682E6E" w:rsidP="0040238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cudzoziemców zamieszkujących na terytorium Rzeczypospolitej Polskiej, którzy uzyskali prawa stałego pobytu, zezwolenie na pobyt stały lub inny status określony w ustawie o ewidencji ludności lub na podstawie odrębnych przepisów zobowiązane są do posiadania numeru PESEL. W systemie, w</w:t>
            </w:r>
            <w:r w:rsidR="0093356C" w:rsidRPr="0040238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szczególności gromadzone są w nim także dane obywateli Ukrainy i ich małżonków, którzy przybyli do Polski w związku z działaniami wojennymi prowadzonymi na terytorium Ukrainy i którym nadano numer PESEL.</w:t>
            </w:r>
          </w:p>
          <w:p w:rsidR="00402383" w:rsidRPr="00402383" w:rsidRDefault="00402383" w:rsidP="00402383">
            <w:pPr>
              <w:pStyle w:val="Akapitzli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2E6E" w:rsidRPr="00682E6E" w:rsidRDefault="00682E6E" w:rsidP="00682E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2E6E">
              <w:rPr>
                <w:rFonts w:asciiTheme="minorHAnsi" w:hAnsiTheme="minorHAnsi" w:cstheme="minorHAnsi"/>
                <w:sz w:val="22"/>
                <w:szCs w:val="22"/>
              </w:rPr>
              <w:t>Zgodnie z art. 7 ust. 1 i 2 ustawy z dnia 24 września 2010 r</w:t>
            </w:r>
            <w:r w:rsidRPr="0040238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  <w:r w:rsidR="00402383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Pr="00402383">
              <w:rPr>
                <w:rFonts w:asciiTheme="minorHAnsi" w:hAnsiTheme="minorHAnsi" w:cstheme="minorHAnsi"/>
                <w:i/>
                <w:sz w:val="22"/>
                <w:szCs w:val="22"/>
              </w:rPr>
              <w:t>o ewidencji ludności</w:t>
            </w:r>
            <w:r w:rsidRPr="00682E6E">
              <w:rPr>
                <w:rFonts w:asciiTheme="minorHAnsi" w:hAnsiTheme="minorHAnsi" w:cstheme="minorHAnsi"/>
                <w:sz w:val="22"/>
                <w:szCs w:val="22"/>
              </w:rPr>
              <w:t xml:space="preserve">  w rejestrze PESEL gromadzone są dane:</w:t>
            </w:r>
          </w:p>
          <w:p w:rsidR="00402383" w:rsidRDefault="00682E6E" w:rsidP="00682E6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obywateli polskich zamieszkujących na</w:t>
            </w:r>
            <w:r w:rsidR="0093356C" w:rsidRPr="0040238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terytorium Rzeczypospolitej Polskiej,</w:t>
            </w:r>
          </w:p>
          <w:p w:rsidR="00402383" w:rsidRDefault="00682E6E" w:rsidP="00682E6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obywateli polskich zamieszkujących poza granicami Rzeczypospolitej Polskiej w związku z</w:t>
            </w:r>
            <w:r w:rsidR="0093356C" w:rsidRPr="0040238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ubieganiem się o polski dokument tożsamości,</w:t>
            </w:r>
          </w:p>
          <w:p w:rsidR="00682E6E" w:rsidRPr="00402383" w:rsidRDefault="00682E6E" w:rsidP="00682E6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cudzoziemców</w:t>
            </w:r>
            <w:r w:rsidR="0040238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zamieszkujących na</w:t>
            </w:r>
            <w:r w:rsidR="0093356C" w:rsidRPr="0040238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02383">
              <w:rPr>
                <w:rFonts w:asciiTheme="minorHAnsi" w:hAnsiTheme="minorHAnsi" w:cstheme="minorHAnsi"/>
                <w:sz w:val="22"/>
                <w:szCs w:val="22"/>
              </w:rPr>
              <w:t>terytorium Rzeczypospolitej Polskiej.</w:t>
            </w:r>
          </w:p>
          <w:p w:rsidR="00A06425" w:rsidRPr="00A06425" w:rsidRDefault="00682E6E" w:rsidP="009335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2E6E">
              <w:rPr>
                <w:rFonts w:asciiTheme="minorHAnsi" w:hAnsiTheme="minorHAnsi" w:cstheme="minorHAnsi"/>
                <w:sz w:val="22"/>
                <w:szCs w:val="22"/>
              </w:rPr>
              <w:t>Dodatkowo w rejestrze PESEL mogą być gromadzone dane osób obowiązanych na</w:t>
            </w:r>
            <w:r w:rsidR="0093356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682E6E">
              <w:rPr>
                <w:rFonts w:asciiTheme="minorHAnsi" w:hAnsiTheme="minorHAnsi" w:cstheme="minorHAnsi"/>
                <w:sz w:val="22"/>
                <w:szCs w:val="22"/>
              </w:rPr>
              <w:t>podstawie odrębnych przepisów do posiadania numeru PESEL.</w:t>
            </w:r>
          </w:p>
        </w:tc>
        <w:tc>
          <w:tcPr>
            <w:tcW w:w="4819" w:type="dxa"/>
            <w:shd w:val="clear" w:color="auto" w:fill="auto"/>
          </w:tcPr>
          <w:p w:rsidR="00682E6E" w:rsidRPr="00682E6E" w:rsidRDefault="00402383" w:rsidP="00682E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Punkt </w:t>
            </w:r>
            <w:r w:rsidR="00682E6E" w:rsidRPr="00682E6E">
              <w:rPr>
                <w:rFonts w:asciiTheme="minorHAnsi" w:hAnsiTheme="minorHAnsi" w:cstheme="minorHAnsi"/>
                <w:sz w:val="22"/>
                <w:szCs w:val="22"/>
              </w:rPr>
              <w:t>dotyczący cudzoziemców wymaga zmiany w celu uwzględnienia obowiązującego stanu prawnego. Prop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onuje się zastąpić dotychczasowe brzmienie następującym</w:t>
            </w:r>
            <w:r w:rsidR="00682E6E" w:rsidRPr="00682E6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4300F6" w:rsidRDefault="004300F6" w:rsidP="00682E6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="00682E6E" w:rsidRPr="004300F6">
              <w:rPr>
                <w:rFonts w:asciiTheme="minorHAnsi" w:hAnsiTheme="minorHAnsi" w:cstheme="minorHAnsi"/>
                <w:i/>
                <w:sz w:val="22"/>
                <w:szCs w:val="22"/>
              </w:rPr>
              <w:t>cudzoziemców zamieszkujących na terytorium Rzeczypospolitej Polskiej,</w:t>
            </w:r>
          </w:p>
          <w:p w:rsidR="00A06425" w:rsidRPr="004300F6" w:rsidRDefault="00682E6E" w:rsidP="00682E6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300F6">
              <w:rPr>
                <w:rFonts w:asciiTheme="minorHAnsi" w:hAnsiTheme="minorHAnsi" w:cstheme="minorHAnsi"/>
                <w:i/>
                <w:sz w:val="22"/>
                <w:szCs w:val="22"/>
              </w:rPr>
              <w:t>osób obowiązanych na podstawie odrębnych przepisów do posiadania numeru PESE</w:t>
            </w:r>
            <w:bookmarkStart w:id="0" w:name="_GoBack"/>
            <w:bookmarkEnd w:id="0"/>
            <w:r w:rsidRPr="004300F6">
              <w:rPr>
                <w:rFonts w:asciiTheme="minorHAnsi" w:hAnsiTheme="minorHAnsi" w:cstheme="minorHAnsi"/>
                <w:i/>
                <w:sz w:val="22"/>
                <w:szCs w:val="22"/>
              </w:rPr>
              <w:t>L”</w:t>
            </w:r>
            <w:r w:rsidRPr="004300F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682E6E">
      <w:pgSz w:w="16838" w:h="11906" w:orient="landscape"/>
      <w:pgMar w:top="284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41BC6"/>
    <w:multiLevelType w:val="hybridMultilevel"/>
    <w:tmpl w:val="47A28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81520"/>
    <w:multiLevelType w:val="hybridMultilevel"/>
    <w:tmpl w:val="2D743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E0C93"/>
    <w:multiLevelType w:val="hybridMultilevel"/>
    <w:tmpl w:val="2A08C6CE"/>
    <w:lvl w:ilvl="0" w:tplc="676E4966">
      <w:start w:val="1"/>
      <w:numFmt w:val="decimal"/>
      <w:lvlText w:val="%1)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4566E"/>
    <w:multiLevelType w:val="hybridMultilevel"/>
    <w:tmpl w:val="27AEA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02383"/>
    <w:rsid w:val="004300F6"/>
    <w:rsid w:val="004D086F"/>
    <w:rsid w:val="0053233A"/>
    <w:rsid w:val="005F6527"/>
    <w:rsid w:val="006705EC"/>
    <w:rsid w:val="00682E6E"/>
    <w:rsid w:val="006E16E9"/>
    <w:rsid w:val="007148A9"/>
    <w:rsid w:val="00807385"/>
    <w:rsid w:val="0093356C"/>
    <w:rsid w:val="00944932"/>
    <w:rsid w:val="009E5FDB"/>
    <w:rsid w:val="00A06425"/>
    <w:rsid w:val="00A2493A"/>
    <w:rsid w:val="00AC0DC3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2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4</cp:revision>
  <dcterms:created xsi:type="dcterms:W3CDTF">2025-06-09T12:23:00Z</dcterms:created>
  <dcterms:modified xsi:type="dcterms:W3CDTF">2025-06-09T12:40:00Z</dcterms:modified>
</cp:coreProperties>
</file>